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78" w:rsidRDefault="00786D78" w:rsidP="00786D78">
      <w:pPr>
        <w:jc w:val="center"/>
        <w:rPr>
          <w:sz w:val="32"/>
        </w:rPr>
      </w:pPr>
      <w:r>
        <w:rPr>
          <w:sz w:val="32"/>
        </w:rPr>
        <w:t>Essential Writing Standards:</w:t>
      </w:r>
    </w:p>
    <w:p w:rsidR="005E4A90" w:rsidRPr="00786D78" w:rsidRDefault="004843B0">
      <w:pPr>
        <w:rPr>
          <w:b/>
          <w:sz w:val="32"/>
        </w:rPr>
      </w:pPr>
      <w:r w:rsidRPr="00786D78">
        <w:rPr>
          <w:b/>
          <w:sz w:val="32"/>
        </w:rPr>
        <w:t xml:space="preserve">CCS 9/10-1 </w:t>
      </w:r>
      <w:r w:rsidR="005E4A90" w:rsidRPr="00786D78">
        <w:rPr>
          <w:b/>
          <w:sz w:val="32"/>
          <w:u w:val="single"/>
        </w:rPr>
        <w:t>Argumentative Writing</w:t>
      </w:r>
      <w:r w:rsidR="005E4A90" w:rsidRPr="00786D78">
        <w:rPr>
          <w:b/>
          <w:sz w:val="32"/>
        </w:rPr>
        <w:t>: Skills to teach and assess</w:t>
      </w:r>
    </w:p>
    <w:p w:rsidR="005E4A90" w:rsidRDefault="005E4A90" w:rsidP="005E4A90">
      <w:pPr>
        <w:pStyle w:val="ListParagraph"/>
        <w:numPr>
          <w:ilvl w:val="0"/>
          <w:numId w:val="1"/>
        </w:numPr>
      </w:pPr>
      <w:r>
        <w:t>Write a strong claim and be able to recognize a strong claim from a weak one.</w:t>
      </w:r>
    </w:p>
    <w:p w:rsidR="005E4A90" w:rsidRDefault="005E4A90" w:rsidP="005E4A90">
      <w:pPr>
        <w:pStyle w:val="ListParagraph"/>
        <w:numPr>
          <w:ilvl w:val="0"/>
          <w:numId w:val="1"/>
        </w:numPr>
      </w:pPr>
      <w:r>
        <w:t>Come up with strong and substantial support for the claim using text-based evidence whenever possible.</w:t>
      </w:r>
    </w:p>
    <w:p w:rsidR="005E4A90" w:rsidRDefault="005E4A90" w:rsidP="005E4A90">
      <w:pPr>
        <w:pStyle w:val="ListParagraph"/>
        <w:numPr>
          <w:ilvl w:val="0"/>
          <w:numId w:val="1"/>
        </w:numPr>
      </w:pPr>
      <w:r>
        <w:t>Counterclaim: identify and address the strongest counterclaims</w:t>
      </w:r>
    </w:p>
    <w:p w:rsidR="005E4A90" w:rsidRDefault="005E4A90" w:rsidP="005E4A90">
      <w:pPr>
        <w:pStyle w:val="ListParagraph"/>
        <w:numPr>
          <w:ilvl w:val="0"/>
          <w:numId w:val="1"/>
        </w:numPr>
      </w:pPr>
      <w:r>
        <w:t xml:space="preserve">Rebuttal: create a powerful rebuttal to reestablish your position as superior. </w:t>
      </w:r>
    </w:p>
    <w:p w:rsidR="005E4A90" w:rsidRDefault="005E4A90" w:rsidP="005E4A90">
      <w:pPr>
        <w:pStyle w:val="ListParagraph"/>
        <w:numPr>
          <w:ilvl w:val="0"/>
          <w:numId w:val="1"/>
        </w:numPr>
      </w:pPr>
      <w:r>
        <w:t>Transitional phrases: use appropriate and effective transitions to guide the reader through your argument.</w:t>
      </w:r>
    </w:p>
    <w:p w:rsidR="005E4A90" w:rsidRPr="00126E0A" w:rsidRDefault="005E4A90" w:rsidP="00126E0A">
      <w:pPr>
        <w:jc w:val="center"/>
        <w:rPr>
          <w:b/>
        </w:rPr>
      </w:pPr>
      <w:r w:rsidRPr="00126E0A">
        <w:rPr>
          <w:b/>
        </w:rPr>
        <w:t>Teaching and Skill Building</w:t>
      </w:r>
    </w:p>
    <w:p w:rsidR="005E4A90" w:rsidRDefault="005E4A90" w:rsidP="005E4A90">
      <w:pPr>
        <w:pStyle w:val="ListParagraph"/>
        <w:numPr>
          <w:ilvl w:val="0"/>
          <w:numId w:val="2"/>
        </w:numPr>
      </w:pPr>
      <w:r>
        <w:t>Notes to define vocabulary</w:t>
      </w:r>
      <w:bookmarkStart w:id="0" w:name="_GoBack"/>
      <w:bookmarkEnd w:id="0"/>
    </w:p>
    <w:p w:rsidR="005E4A90" w:rsidRDefault="005E4A90" w:rsidP="005E4A90">
      <w:pPr>
        <w:pStyle w:val="ListParagraph"/>
        <w:numPr>
          <w:ilvl w:val="0"/>
          <w:numId w:val="2"/>
        </w:numPr>
      </w:pPr>
      <w:r>
        <w:t>Talk through a very simple argument using the notes</w:t>
      </w:r>
    </w:p>
    <w:p w:rsidR="005E4A90" w:rsidRDefault="005E4A90" w:rsidP="005E4A90">
      <w:pPr>
        <w:pStyle w:val="ListParagraph"/>
        <w:numPr>
          <w:ilvl w:val="0"/>
          <w:numId w:val="2"/>
        </w:numPr>
      </w:pPr>
      <w:r>
        <w:t>Make a list of transitions appropriate for each phase of the argument</w:t>
      </w:r>
    </w:p>
    <w:p w:rsidR="005E4A90" w:rsidRDefault="005E4A90" w:rsidP="005E4A90">
      <w:pPr>
        <w:pStyle w:val="ListParagraph"/>
        <w:numPr>
          <w:ilvl w:val="0"/>
          <w:numId w:val="2"/>
        </w:numPr>
      </w:pPr>
      <w:r>
        <w:t>Use models to show exemplary examples.</w:t>
      </w:r>
    </w:p>
    <w:p w:rsidR="005E4A90" w:rsidRPr="00126E0A" w:rsidRDefault="005E4A90" w:rsidP="00126E0A">
      <w:pPr>
        <w:jc w:val="center"/>
        <w:rPr>
          <w:b/>
        </w:rPr>
      </w:pPr>
      <w:r w:rsidRPr="00126E0A">
        <w:rPr>
          <w:b/>
        </w:rPr>
        <w:t>Assessments</w:t>
      </w:r>
    </w:p>
    <w:p w:rsidR="005E4A90" w:rsidRPr="00126E0A" w:rsidRDefault="005E4A90" w:rsidP="005E4A90">
      <w:pPr>
        <w:rPr>
          <w:u w:val="single"/>
        </w:rPr>
      </w:pPr>
      <w:r w:rsidRPr="00126E0A">
        <w:rPr>
          <w:u w:val="single"/>
        </w:rPr>
        <w:t>Formative</w:t>
      </w:r>
    </w:p>
    <w:p w:rsidR="005E4A90" w:rsidRDefault="005E4A90" w:rsidP="005E4A90">
      <w:r>
        <w:t>Each Monday students will write an argument sometimes with and sometimes without a text.</w:t>
      </w:r>
    </w:p>
    <w:p w:rsidR="00126E0A" w:rsidRDefault="00126E0A" w:rsidP="005E4A90">
      <w:r>
        <w:t>Write a complete argumentative essay</w:t>
      </w:r>
    </w:p>
    <w:p w:rsidR="005E4A90" w:rsidRPr="00126E0A" w:rsidRDefault="005E4A90" w:rsidP="005E4A90">
      <w:pPr>
        <w:rPr>
          <w:u w:val="single"/>
        </w:rPr>
      </w:pPr>
      <w:r w:rsidRPr="00126E0A">
        <w:rPr>
          <w:u w:val="single"/>
        </w:rPr>
        <w:t>Summative</w:t>
      </w:r>
    </w:p>
    <w:p w:rsidR="005E4A90" w:rsidRDefault="00126E0A">
      <w:r>
        <w:t>Write a complete argumentative essay on demand</w:t>
      </w:r>
    </w:p>
    <w:p w:rsidR="00786D78" w:rsidRDefault="00786D78"/>
    <w:p w:rsidR="00786D78" w:rsidRPr="00751AA5" w:rsidRDefault="00786D78" w:rsidP="00786D78">
      <w:pPr>
        <w:rPr>
          <w:b/>
          <w:sz w:val="32"/>
        </w:rPr>
      </w:pPr>
      <w:r>
        <w:rPr>
          <w:b/>
          <w:sz w:val="32"/>
        </w:rPr>
        <w:t xml:space="preserve">CCS 9/10-2 </w:t>
      </w:r>
      <w:r w:rsidRPr="006266F9">
        <w:rPr>
          <w:b/>
          <w:sz w:val="32"/>
          <w:u w:val="single"/>
        </w:rPr>
        <w:t>Expository Writing</w:t>
      </w:r>
      <w:r w:rsidRPr="00751AA5">
        <w:rPr>
          <w:b/>
          <w:sz w:val="32"/>
        </w:rPr>
        <w:t>: Skills to teach and assess</w:t>
      </w:r>
    </w:p>
    <w:p w:rsidR="00786D78" w:rsidRDefault="00786D78" w:rsidP="00786D78">
      <w:pPr>
        <w:pStyle w:val="ListParagraph"/>
        <w:numPr>
          <w:ilvl w:val="0"/>
          <w:numId w:val="3"/>
        </w:numPr>
      </w:pPr>
      <w:r>
        <w:t xml:space="preserve">Introduction paragraph: </w:t>
      </w:r>
    </w:p>
    <w:p w:rsidR="00786D78" w:rsidRDefault="00786D78" w:rsidP="00786D78">
      <w:pPr>
        <w:pStyle w:val="ListParagraph"/>
        <w:numPr>
          <w:ilvl w:val="1"/>
          <w:numId w:val="3"/>
        </w:numPr>
      </w:pPr>
      <w:r>
        <w:t>Author and title</w:t>
      </w:r>
    </w:p>
    <w:p w:rsidR="00786D78" w:rsidRDefault="00786D78" w:rsidP="00786D78">
      <w:pPr>
        <w:pStyle w:val="ListParagraph"/>
        <w:numPr>
          <w:ilvl w:val="1"/>
          <w:numId w:val="3"/>
        </w:numPr>
      </w:pPr>
      <w:r>
        <w:t>Brief, focused summary, claim</w:t>
      </w:r>
    </w:p>
    <w:p w:rsidR="00786D78" w:rsidRDefault="00786D78" w:rsidP="00786D78">
      <w:pPr>
        <w:pStyle w:val="ListParagraph"/>
        <w:numPr>
          <w:ilvl w:val="0"/>
          <w:numId w:val="3"/>
        </w:numPr>
      </w:pPr>
      <w:r>
        <w:t>Support:</w:t>
      </w:r>
    </w:p>
    <w:p w:rsidR="00786D78" w:rsidRDefault="00786D78" w:rsidP="00786D78">
      <w:pPr>
        <w:pStyle w:val="ListParagraph"/>
        <w:numPr>
          <w:ilvl w:val="1"/>
          <w:numId w:val="3"/>
        </w:numPr>
      </w:pPr>
      <w:r>
        <w:t>Evidence with quotes</w:t>
      </w:r>
    </w:p>
    <w:p w:rsidR="00786D78" w:rsidRDefault="00786D78" w:rsidP="00786D78">
      <w:pPr>
        <w:pStyle w:val="ListParagraph"/>
        <w:numPr>
          <w:ilvl w:val="1"/>
          <w:numId w:val="3"/>
        </w:numPr>
      </w:pPr>
      <w:r>
        <w:t>Context-tag-quote-analysis: (what’s happening in the book when the quote is said, author or character who says the quote, the exact quote punctuated correctly, why the quote is important/proves your point)</w:t>
      </w:r>
    </w:p>
    <w:p w:rsidR="00786D78" w:rsidRDefault="00786D78" w:rsidP="00786D78">
      <w:pPr>
        <w:pStyle w:val="ListParagraph"/>
        <w:numPr>
          <w:ilvl w:val="0"/>
          <w:numId w:val="3"/>
        </w:numPr>
      </w:pPr>
      <w:r>
        <w:t>Transitions</w:t>
      </w:r>
    </w:p>
    <w:p w:rsidR="00786D78" w:rsidRDefault="00786D78" w:rsidP="00786D78">
      <w:pPr>
        <w:pStyle w:val="ListParagraph"/>
        <w:numPr>
          <w:ilvl w:val="0"/>
          <w:numId w:val="3"/>
        </w:numPr>
      </w:pPr>
      <w:r>
        <w:t>Academic vocabulary</w:t>
      </w:r>
    </w:p>
    <w:p w:rsidR="00786D78" w:rsidRDefault="00786D78" w:rsidP="00786D78">
      <w:pPr>
        <w:pStyle w:val="ListParagraph"/>
        <w:numPr>
          <w:ilvl w:val="0"/>
          <w:numId w:val="3"/>
        </w:numPr>
      </w:pPr>
      <w:r>
        <w:t>Formal Tone- no 1</w:t>
      </w:r>
      <w:r w:rsidRPr="00751AA5">
        <w:rPr>
          <w:vertAlign w:val="superscript"/>
        </w:rPr>
        <w:t>st</w:t>
      </w:r>
      <w:r>
        <w:t xml:space="preserve"> or 2</w:t>
      </w:r>
      <w:r w:rsidRPr="00751AA5">
        <w:rPr>
          <w:vertAlign w:val="superscript"/>
        </w:rPr>
        <w:t>nd</w:t>
      </w:r>
      <w:r>
        <w:t xml:space="preserve"> person pronouns</w:t>
      </w:r>
    </w:p>
    <w:p w:rsidR="00786D78" w:rsidRDefault="00786D78" w:rsidP="00786D78">
      <w:pPr>
        <w:pStyle w:val="ListParagraph"/>
        <w:numPr>
          <w:ilvl w:val="0"/>
          <w:numId w:val="3"/>
        </w:numPr>
      </w:pPr>
      <w:r>
        <w:t>Conclusion</w:t>
      </w:r>
    </w:p>
    <w:p w:rsidR="00786D78" w:rsidRDefault="00786D78" w:rsidP="00786D78">
      <w:pPr>
        <w:jc w:val="center"/>
        <w:rPr>
          <w:b/>
        </w:rPr>
      </w:pPr>
      <w:r w:rsidRPr="00751AA5">
        <w:rPr>
          <w:b/>
        </w:rPr>
        <w:t>Teaching and Skill Building</w:t>
      </w:r>
    </w:p>
    <w:p w:rsidR="00786D78" w:rsidRDefault="00786D78" w:rsidP="00786D78">
      <w:pPr>
        <w:pStyle w:val="ListParagraph"/>
        <w:numPr>
          <w:ilvl w:val="0"/>
          <w:numId w:val="4"/>
        </w:numPr>
      </w:pPr>
      <w:r>
        <w:lastRenderedPageBreak/>
        <w:t>Text based questions during and after reading that require quotes in the responses.</w:t>
      </w:r>
    </w:p>
    <w:p w:rsidR="00786D78" w:rsidRDefault="00786D78" w:rsidP="00786D78">
      <w:pPr>
        <w:pStyle w:val="ListParagraph"/>
        <w:numPr>
          <w:ilvl w:val="0"/>
          <w:numId w:val="4"/>
        </w:numPr>
      </w:pPr>
      <w:r>
        <w:t xml:space="preserve">First Paragraph: Prewrite and draft together. Second Paragraph: Prewrite and partly draft together. </w:t>
      </w:r>
    </w:p>
    <w:p w:rsidR="00786D78" w:rsidRDefault="00786D78" w:rsidP="00786D78">
      <w:pPr>
        <w:pStyle w:val="ListParagraph"/>
        <w:numPr>
          <w:ilvl w:val="0"/>
          <w:numId w:val="4"/>
        </w:numPr>
      </w:pPr>
      <w:r>
        <w:t xml:space="preserve">Prewrite first essay together and show a model of introduction and body paragraphs. </w:t>
      </w:r>
    </w:p>
    <w:p w:rsidR="00786D78" w:rsidRDefault="00786D78" w:rsidP="00786D78">
      <w:pPr>
        <w:pStyle w:val="ListParagraph"/>
        <w:numPr>
          <w:ilvl w:val="0"/>
          <w:numId w:val="4"/>
        </w:numPr>
      </w:pPr>
      <w:r>
        <w:t>Show student samples and compare to the rubric.</w:t>
      </w:r>
    </w:p>
    <w:p w:rsidR="00786D78" w:rsidRPr="00086471" w:rsidRDefault="00786D78" w:rsidP="00786D78">
      <w:pPr>
        <w:pStyle w:val="ListParagraph"/>
        <w:numPr>
          <w:ilvl w:val="0"/>
          <w:numId w:val="4"/>
        </w:numPr>
      </w:pPr>
      <w:r w:rsidRPr="00086471">
        <w:t xml:space="preserve">Introduce the Elements of Fiction and then </w:t>
      </w:r>
      <w:r>
        <w:t>identify</w:t>
      </w:r>
      <w:r w:rsidRPr="00086471">
        <w:t xml:space="preserve"> for each story. Include the vocabulary from the Elements list in the questions and require use in student responses.</w:t>
      </w:r>
    </w:p>
    <w:p w:rsidR="00786D78" w:rsidRPr="00751AA5" w:rsidRDefault="00786D78" w:rsidP="00786D78">
      <w:pPr>
        <w:jc w:val="center"/>
        <w:rPr>
          <w:b/>
        </w:rPr>
      </w:pPr>
      <w:r w:rsidRPr="00751AA5">
        <w:rPr>
          <w:b/>
        </w:rPr>
        <w:t>Assessment</w:t>
      </w:r>
    </w:p>
    <w:p w:rsidR="00786D78" w:rsidRPr="00751AA5" w:rsidRDefault="00786D78" w:rsidP="00786D78">
      <w:pPr>
        <w:rPr>
          <w:b/>
          <w:u w:val="single"/>
        </w:rPr>
      </w:pPr>
      <w:r w:rsidRPr="00751AA5">
        <w:rPr>
          <w:b/>
          <w:u w:val="single"/>
        </w:rPr>
        <w:t>Formative</w:t>
      </w:r>
    </w:p>
    <w:p w:rsidR="00786D78" w:rsidRDefault="00786D78" w:rsidP="00786D78">
      <w:r>
        <w:t xml:space="preserve">One Paragraph: </w:t>
      </w:r>
      <w:r w:rsidRPr="00751AA5">
        <w:rPr>
          <w:i/>
        </w:rPr>
        <w:t>The Monkey’s Paw</w:t>
      </w:r>
      <w:r>
        <w:t xml:space="preserve"> and </w:t>
      </w:r>
      <w:proofErr w:type="gramStart"/>
      <w:r w:rsidRPr="00751AA5">
        <w:rPr>
          <w:i/>
        </w:rPr>
        <w:t>The</w:t>
      </w:r>
      <w:proofErr w:type="gramEnd"/>
      <w:r w:rsidRPr="00751AA5">
        <w:rPr>
          <w:i/>
        </w:rPr>
        <w:t xml:space="preserve"> Gift of the Magi</w:t>
      </w:r>
    </w:p>
    <w:p w:rsidR="00786D78" w:rsidRDefault="00786D78" w:rsidP="00786D78">
      <w:r>
        <w:t xml:space="preserve">Four paragraph Essay: </w:t>
      </w:r>
      <w:r w:rsidRPr="00751AA5">
        <w:rPr>
          <w:i/>
        </w:rPr>
        <w:t>The Tell Tale Heart</w:t>
      </w:r>
      <w:r>
        <w:t xml:space="preserve"> and </w:t>
      </w:r>
      <w:r w:rsidRPr="00751AA5">
        <w:rPr>
          <w:i/>
        </w:rPr>
        <w:t>The Most Dangerous Game</w:t>
      </w:r>
    </w:p>
    <w:p w:rsidR="00786D78" w:rsidRPr="00751AA5" w:rsidRDefault="00786D78" w:rsidP="00786D78">
      <w:pPr>
        <w:rPr>
          <w:b/>
          <w:u w:val="single"/>
        </w:rPr>
      </w:pPr>
      <w:r w:rsidRPr="00751AA5">
        <w:rPr>
          <w:b/>
          <w:u w:val="single"/>
        </w:rPr>
        <w:t>Summative</w:t>
      </w:r>
    </w:p>
    <w:p w:rsidR="00786D78" w:rsidRDefault="00786D78" w:rsidP="00786D78">
      <w:r>
        <w:t>Four Paragraph Essay</w:t>
      </w:r>
      <w:r w:rsidRPr="00086471">
        <w:t xml:space="preserve"> </w:t>
      </w:r>
      <w:proofErr w:type="gramStart"/>
      <w:r>
        <w:t>On</w:t>
      </w:r>
      <w:proofErr w:type="gramEnd"/>
      <w:r>
        <w:t xml:space="preserve"> Demand: </w:t>
      </w:r>
      <w:r w:rsidRPr="00751AA5">
        <w:rPr>
          <w:i/>
        </w:rPr>
        <w:t>A Sound of Thunder</w:t>
      </w:r>
      <w:r>
        <w:t xml:space="preserve"> or </w:t>
      </w:r>
      <w:r w:rsidRPr="00751AA5">
        <w:rPr>
          <w:i/>
        </w:rPr>
        <w:t>The Interlopers</w:t>
      </w:r>
    </w:p>
    <w:p w:rsidR="00786D78" w:rsidRPr="00285D43" w:rsidRDefault="00786D78" w:rsidP="00786D78">
      <w:pPr>
        <w:rPr>
          <w:b/>
          <w:sz w:val="32"/>
        </w:rPr>
      </w:pPr>
      <w:r>
        <w:rPr>
          <w:b/>
          <w:sz w:val="32"/>
        </w:rPr>
        <w:t xml:space="preserve">CCS Writing 9/10-3 </w:t>
      </w:r>
      <w:r w:rsidRPr="00285D43">
        <w:rPr>
          <w:b/>
          <w:sz w:val="32"/>
          <w:u w:val="single"/>
        </w:rPr>
        <w:t>Personal Narrative</w:t>
      </w:r>
      <w:r w:rsidRPr="00285D43">
        <w:rPr>
          <w:b/>
          <w:sz w:val="32"/>
        </w:rPr>
        <w:t>: Skills to teach and assess</w:t>
      </w:r>
    </w:p>
    <w:p w:rsidR="00786D78" w:rsidRDefault="00786D78" w:rsidP="00786D78">
      <w:pPr>
        <w:pStyle w:val="ListParagraph"/>
        <w:numPr>
          <w:ilvl w:val="0"/>
          <w:numId w:val="5"/>
        </w:numPr>
      </w:pPr>
      <w:r>
        <w:t>Create a problem, situation, or observation and establish a narrator and characters.</w:t>
      </w:r>
    </w:p>
    <w:p w:rsidR="00786D78" w:rsidRDefault="00786D78" w:rsidP="00786D78">
      <w:pPr>
        <w:pStyle w:val="ListParagraph"/>
        <w:numPr>
          <w:ilvl w:val="0"/>
          <w:numId w:val="5"/>
        </w:numPr>
      </w:pPr>
      <w:r>
        <w:t>Use narrative techniques like dialogue, pacing, flashback, a pause in time, and exploding a moment or character to develop the story.</w:t>
      </w:r>
    </w:p>
    <w:p w:rsidR="00786D78" w:rsidRDefault="00786D78" w:rsidP="00786D78">
      <w:pPr>
        <w:pStyle w:val="ListParagraph"/>
        <w:numPr>
          <w:ilvl w:val="0"/>
          <w:numId w:val="5"/>
        </w:numPr>
      </w:pPr>
      <w:r>
        <w:t>Sequence events effectively to create a smooth narrative.</w:t>
      </w:r>
    </w:p>
    <w:p w:rsidR="00786D78" w:rsidRDefault="00786D78" w:rsidP="00786D78">
      <w:pPr>
        <w:pStyle w:val="ListParagraph"/>
        <w:numPr>
          <w:ilvl w:val="0"/>
          <w:numId w:val="5"/>
        </w:numPr>
      </w:pPr>
      <w:r>
        <w:t>Use descriptive details to describe the setting and characters.</w:t>
      </w:r>
    </w:p>
    <w:p w:rsidR="00786D78" w:rsidRDefault="00786D78" w:rsidP="00786D78">
      <w:pPr>
        <w:pStyle w:val="ListParagraph"/>
        <w:numPr>
          <w:ilvl w:val="0"/>
          <w:numId w:val="5"/>
        </w:numPr>
      </w:pPr>
      <w:r>
        <w:t xml:space="preserve">The conclusion creates a meaningful and reflective experience for readers. </w:t>
      </w:r>
    </w:p>
    <w:p w:rsidR="00786D78" w:rsidRPr="00285D43" w:rsidRDefault="00786D78" w:rsidP="00786D78">
      <w:pPr>
        <w:jc w:val="center"/>
        <w:rPr>
          <w:b/>
        </w:rPr>
      </w:pPr>
      <w:r w:rsidRPr="00285D43">
        <w:rPr>
          <w:b/>
        </w:rPr>
        <w:t>Teaching and skill building</w:t>
      </w:r>
    </w:p>
    <w:p w:rsidR="00786D78" w:rsidRDefault="00786D78" w:rsidP="00786D78">
      <w:pPr>
        <w:pStyle w:val="ListParagraph"/>
        <w:numPr>
          <w:ilvl w:val="0"/>
          <w:numId w:val="6"/>
        </w:numPr>
      </w:pPr>
      <w:r>
        <w:t>Show models and have students annotate the entire piece twice for different purposes: 1- what is happening in the text 2- what is the author doing to cause the effects</w:t>
      </w:r>
    </w:p>
    <w:p w:rsidR="00786D78" w:rsidRDefault="00786D78" w:rsidP="00786D78">
      <w:pPr>
        <w:pStyle w:val="ListParagraph"/>
        <w:numPr>
          <w:ilvl w:val="0"/>
          <w:numId w:val="6"/>
        </w:numPr>
      </w:pPr>
      <w:r>
        <w:t xml:space="preserve">Mini-lessons: use short pieces to develop in stages. Make a list of achievements/memories. Take an item from the list and turn it into a statement. Now turn the statement into a paragraph. Then teach a technique like dialogue, description, etc. Now go back and add some figurative language (simile, metaphor, personification). Reflect now at how the paragraph improved with each step. </w:t>
      </w:r>
    </w:p>
    <w:p w:rsidR="00786D78" w:rsidRDefault="00786D78" w:rsidP="00786D78">
      <w:pPr>
        <w:pStyle w:val="ListParagraph"/>
        <w:numPr>
          <w:ilvl w:val="0"/>
          <w:numId w:val="6"/>
        </w:numPr>
      </w:pPr>
      <w:r>
        <w:t>Explain the importance of the story teaching a lesson or insight about life.</w:t>
      </w:r>
    </w:p>
    <w:p w:rsidR="00786D78" w:rsidRPr="00285D43" w:rsidRDefault="00786D78" w:rsidP="00786D78">
      <w:pPr>
        <w:jc w:val="center"/>
        <w:rPr>
          <w:b/>
        </w:rPr>
      </w:pPr>
      <w:r w:rsidRPr="00285D43">
        <w:rPr>
          <w:b/>
        </w:rPr>
        <w:t>Assessment</w:t>
      </w:r>
    </w:p>
    <w:p w:rsidR="00786D78" w:rsidRPr="00285D43" w:rsidRDefault="00786D78" w:rsidP="00786D78">
      <w:pPr>
        <w:rPr>
          <w:u w:val="single"/>
        </w:rPr>
      </w:pPr>
      <w:r w:rsidRPr="00285D43">
        <w:rPr>
          <w:u w:val="single"/>
        </w:rPr>
        <w:t>Formative</w:t>
      </w:r>
    </w:p>
    <w:p w:rsidR="00786D78" w:rsidRDefault="00786D78" w:rsidP="00786D78">
      <w:r>
        <w:t>Practice to learn description strategies</w:t>
      </w:r>
    </w:p>
    <w:p w:rsidR="00786D78" w:rsidRDefault="00786D78" w:rsidP="00786D78">
      <w:r>
        <w:t>3 mini narratives</w:t>
      </w:r>
    </w:p>
    <w:p w:rsidR="00786D78" w:rsidRPr="00285D43" w:rsidRDefault="00786D78" w:rsidP="00786D78">
      <w:pPr>
        <w:rPr>
          <w:u w:val="single"/>
        </w:rPr>
      </w:pPr>
      <w:r w:rsidRPr="00285D43">
        <w:rPr>
          <w:u w:val="single"/>
        </w:rPr>
        <w:t>Summative</w:t>
      </w:r>
    </w:p>
    <w:p w:rsidR="00786D78" w:rsidRDefault="00786D78">
      <w:r>
        <w:t>Final Narrative Essay</w:t>
      </w:r>
    </w:p>
    <w:sectPr w:rsidR="00786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69B5"/>
    <w:multiLevelType w:val="hybridMultilevel"/>
    <w:tmpl w:val="621E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364C"/>
    <w:multiLevelType w:val="hybridMultilevel"/>
    <w:tmpl w:val="3F80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58DB"/>
    <w:multiLevelType w:val="hybridMultilevel"/>
    <w:tmpl w:val="359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70D5"/>
    <w:multiLevelType w:val="hybridMultilevel"/>
    <w:tmpl w:val="207A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6376"/>
    <w:multiLevelType w:val="hybridMultilevel"/>
    <w:tmpl w:val="E708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5642"/>
    <w:multiLevelType w:val="hybridMultilevel"/>
    <w:tmpl w:val="AEB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90"/>
    <w:rsid w:val="00126E0A"/>
    <w:rsid w:val="004843B0"/>
    <w:rsid w:val="005E4A90"/>
    <w:rsid w:val="00786D78"/>
    <w:rsid w:val="00B8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7EDFC-991B-41E6-B921-8682B1D4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Gemeinhart</dc:creator>
  <cp:keywords/>
  <dc:description/>
  <cp:lastModifiedBy>Karen Gemeinhart</cp:lastModifiedBy>
  <cp:revision>2</cp:revision>
  <cp:lastPrinted>2016-08-19T20:08:00Z</cp:lastPrinted>
  <dcterms:created xsi:type="dcterms:W3CDTF">2016-08-25T21:14:00Z</dcterms:created>
  <dcterms:modified xsi:type="dcterms:W3CDTF">2016-08-25T21:14:00Z</dcterms:modified>
</cp:coreProperties>
</file>